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BE" w:rsidRPr="001E62BE" w:rsidRDefault="001E62BE" w:rsidP="0038666B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C4C4C"/>
          <w:sz w:val="24"/>
          <w:szCs w:val="24"/>
          <w:lang w:eastAsia="ru-RU"/>
        </w:rPr>
      </w:pPr>
      <w:r w:rsidRPr="001E62BE">
        <w:rPr>
          <w:rFonts w:ascii="Montserrat" w:eastAsia="Times New Roman" w:hAnsi="Montserrat" w:cs="Times New Roman"/>
          <w:b/>
          <w:bCs/>
          <w:color w:val="4C4C4C"/>
          <w:sz w:val="24"/>
          <w:szCs w:val="24"/>
          <w:lang w:eastAsia="ru-RU"/>
        </w:rPr>
        <w:t>Отчет</w:t>
      </w:r>
      <w:r w:rsidR="00A56138">
        <w:rPr>
          <w:rFonts w:ascii="Montserrat" w:eastAsia="Times New Roman" w:hAnsi="Montserrat" w:cs="Times New Roman"/>
          <w:b/>
          <w:bCs/>
          <w:color w:val="4C4C4C"/>
          <w:sz w:val="24"/>
          <w:szCs w:val="24"/>
          <w:lang w:eastAsia="ru-RU"/>
        </w:rPr>
        <w:t xml:space="preserve"> о работе с обращениями граждан </w:t>
      </w:r>
      <w:r w:rsidRPr="001E62BE">
        <w:rPr>
          <w:rFonts w:ascii="Montserrat" w:eastAsia="Times New Roman" w:hAnsi="Montserrat" w:cs="Times New Roman"/>
          <w:b/>
          <w:bCs/>
          <w:color w:val="4C4C4C"/>
          <w:sz w:val="24"/>
          <w:szCs w:val="24"/>
          <w:lang w:eastAsia="ru-RU"/>
        </w:rPr>
        <w:t>в комитете по образованию города Барнаула за I квартал 2022 года</w:t>
      </w:r>
    </w:p>
    <w:tbl>
      <w:tblPr>
        <w:tblStyle w:val="a4"/>
        <w:tblW w:w="12975" w:type="dxa"/>
        <w:tblLook w:val="04A0" w:firstRow="1" w:lastRow="0" w:firstColumn="1" w:lastColumn="0" w:noHBand="0" w:noVBand="1"/>
      </w:tblPr>
      <w:tblGrid>
        <w:gridCol w:w="9275"/>
        <w:gridCol w:w="1427"/>
        <w:gridCol w:w="1427"/>
        <w:gridCol w:w="846"/>
      </w:tblGrid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I квартал 2022 года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I квартал 2021 года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+/-,%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-1,7%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-1,6%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-9,5%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-3,5%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 xml:space="preserve">- количество писем, поступивших с </w:t>
            </w:r>
            <w:bookmarkStart w:id="0" w:name="_GoBack"/>
            <w:bookmarkEnd w:id="0"/>
            <w:r w:rsidR="007D25B8"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сопроводительным</w:t>
            </w: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 xml:space="preserve"> документом, % от общего количества письменных обращений, из них: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spacing w:after="100" w:after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218</w:t>
            </w:r>
          </w:p>
          <w:p w:rsidR="001E62BE" w:rsidRPr="001E62BE" w:rsidRDefault="001E62BE" w:rsidP="001E62BE">
            <w:pPr>
              <w:spacing w:before="100" w:before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(30,1%)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spacing w:after="100" w:after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178</w:t>
            </w:r>
          </w:p>
          <w:p w:rsidR="001E62BE" w:rsidRPr="001E62BE" w:rsidRDefault="001E62BE" w:rsidP="001E62BE">
            <w:pPr>
              <w:spacing w:before="100" w:before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(24,2%)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+22,4%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направленных на исполнение из: - администрации города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+28,8%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+5,8%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 число проведенных часов прямого провода/количество обратившихся граждан в ходе личных приемов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2 (0)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 (1)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spacing w:after="100" w:after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предоставление места в МДОО, информации о порядковой очереди в МДОО, переводе ребенка в другую МДОО, внесении изменений в данные ребенка при постановке в очередь в МДОО;</w:t>
            </w:r>
          </w:p>
          <w:p w:rsidR="001E62BE" w:rsidRPr="001E62BE" w:rsidRDefault="001E62BE" w:rsidP="001E62BE">
            <w:pPr>
              <w:spacing w:before="100" w:beforeAutospacing="1"/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-11,2%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+97%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вопросы ремонта,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-18,1%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1. поддержано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-31%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2. не поддержано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-75%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3. разъяснено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-32%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4. направлено на рассмотрение по компетенции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-50%</w:t>
            </w:r>
          </w:p>
        </w:tc>
      </w:tr>
      <w:tr w:rsidR="001E62BE" w:rsidRPr="001E62BE" w:rsidTr="00A56138"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5. проведено проверок изложенных в обращениях фактов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E62BE" w:rsidRPr="001E62BE" w:rsidRDefault="001E62BE" w:rsidP="001E62BE">
            <w:pPr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</w:pPr>
            <w:r w:rsidRPr="001E62BE">
              <w:rPr>
                <w:rFonts w:ascii="Montserrat" w:eastAsia="Times New Roman" w:hAnsi="Montserrat" w:cs="Times New Roman"/>
                <w:color w:val="4C4C4C"/>
                <w:sz w:val="20"/>
                <w:szCs w:val="20"/>
                <w:lang w:eastAsia="ru-RU"/>
              </w:rPr>
              <w:t>-19,6%</w:t>
            </w:r>
          </w:p>
        </w:tc>
      </w:tr>
    </w:tbl>
    <w:p w:rsidR="00C90A99" w:rsidRDefault="00C90A99"/>
    <w:sectPr w:rsidR="00C90A99" w:rsidSect="00386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E"/>
    <w:rsid w:val="001E62BE"/>
    <w:rsid w:val="0038666B"/>
    <w:rsid w:val="006A100E"/>
    <w:rsid w:val="007D25B8"/>
    <w:rsid w:val="00A56138"/>
    <w:rsid w:val="00C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06D8-68F0-4E4D-9AC2-442DB2A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Владислав Викторович</dc:creator>
  <cp:keywords/>
  <dc:description/>
  <cp:lastModifiedBy>Гусев Владислав Викторович</cp:lastModifiedBy>
  <cp:revision>5</cp:revision>
  <dcterms:created xsi:type="dcterms:W3CDTF">2022-07-01T03:13:00Z</dcterms:created>
  <dcterms:modified xsi:type="dcterms:W3CDTF">2022-07-01T03:29:00Z</dcterms:modified>
</cp:coreProperties>
</file>