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D" w:rsidRPr="003D68CF" w:rsidRDefault="0067148D" w:rsidP="006714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8D" w:rsidRPr="003D68CF" w:rsidRDefault="0067148D" w:rsidP="006714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ПЛАН - ЗАДАНИЕ</w:t>
      </w:r>
    </w:p>
    <w:p w:rsidR="0067148D" w:rsidRPr="003D68CF" w:rsidRDefault="0067148D" w:rsidP="0067148D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плановой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тематической 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</w:p>
    <w:p w:rsidR="0067148D" w:rsidRDefault="0067148D" w:rsidP="0067148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контрольно-аналитической деятельности МДОО за организацией питания детей</w:t>
      </w:r>
      <w:r w:rsidRPr="003D68CF">
        <w:rPr>
          <w:rFonts w:ascii="Times New Roman" w:hAnsi="Times New Roman" w:cs="Times New Roman"/>
          <w:sz w:val="28"/>
          <w:szCs w:val="28"/>
        </w:rPr>
        <w:t>»</w:t>
      </w:r>
    </w:p>
    <w:p w:rsidR="0067148D" w:rsidRPr="003D68CF" w:rsidRDefault="0067148D" w:rsidP="0067148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7148D" w:rsidRPr="003D68CF" w:rsidRDefault="0067148D" w:rsidP="006714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1.  Основание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проверки: план-график учредительного контроля комитета 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>города Барнаула</w:t>
      </w:r>
      <w:r w:rsidRPr="003D68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48D" w:rsidRPr="00EF196D" w:rsidRDefault="0067148D" w:rsidP="00671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2. Предмет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рки: организация контрольно-аналитической деятельности за организацией питания в муниципальных дошкольных образовательных организациях города (далее – МДОО)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148D" w:rsidRPr="00F70D19" w:rsidRDefault="0067148D" w:rsidP="0067148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Объекты проверки:</w:t>
      </w:r>
      <w:r w:rsidRPr="00F7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МДОО.</w:t>
      </w:r>
    </w:p>
    <w:p w:rsidR="0067148D" w:rsidRPr="003D68CF" w:rsidRDefault="0067148D" w:rsidP="0067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4. Цель проверки: оценка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контрольно-аналитической деятельности</w:t>
      </w:r>
      <w:r w:rsidRPr="003D68CF">
        <w:rPr>
          <w:rFonts w:ascii="Times New Roman" w:hAnsi="Times New Roman" w:cs="Times New Roman"/>
          <w:sz w:val="28"/>
          <w:szCs w:val="28"/>
        </w:rPr>
        <w:t xml:space="preserve"> МДОО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организацией питания воспитанников.</w:t>
      </w:r>
    </w:p>
    <w:p w:rsidR="0067148D" w:rsidRDefault="0067148D" w:rsidP="006714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8CF">
        <w:rPr>
          <w:rFonts w:ascii="Times New Roman" w:hAnsi="Times New Roman" w:cs="Times New Roman"/>
          <w:color w:val="000000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126"/>
        <w:gridCol w:w="2410"/>
      </w:tblGrid>
      <w:tr w:rsidR="0067148D" w:rsidRPr="00A347AD" w:rsidTr="008D2E6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МДОО</w:t>
            </w: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67148D" w:rsidRPr="00A347AD" w:rsidTr="008D2E6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148D" w:rsidRPr="00A347AD" w:rsidTr="008D2E66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Анализ документов, регламентирую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щих организа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цию питания в 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Годовой план </w:t>
            </w:r>
          </w:p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 w:right="-10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 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(мероприятия по организации питания воспитанников, содержатель</w:t>
            </w:r>
            <w:r>
              <w:rPr>
                <w:rFonts w:ascii="Times New Roman" w:hAnsi="Times New Roman"/>
                <w:sz w:val="28"/>
                <w:szCs w:val="28"/>
              </w:rPr>
              <w:t>-ность и актуальность);</w:t>
            </w:r>
          </w:p>
          <w:p w:rsidR="0067148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окальные акты, </w:t>
            </w:r>
          </w:p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регулирующие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зацию и контроль питания в МДОО</w:t>
            </w:r>
          </w:p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 не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Федеральный закон от 29.12.2012 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№273-ФЗ 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br/>
              <w:t>«Об образова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нии в Российской Федерации»,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ind w:right="-10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остановление Главного государственного 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ind w:right="-100"/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санитарного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врача РФ  от 27.10.2020 №32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санитарно-эпидемиологичес-ких правил и норм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СанПиН 2.3/2.4.3590-20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 xml:space="preserve"> «Санитарно-эпидемиологичес-кие требования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к организации общественного питания населения» (далее – СанПиН);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7D6">
              <w:rPr>
                <w:rFonts w:ascii="Times New Roman" w:hAnsi="Times New Roman"/>
                <w:sz w:val="28"/>
                <w:szCs w:val="28"/>
              </w:rPr>
              <w:t>приказ комитета по образованию города Барнаула от 26.08.2019 №1536</w:t>
            </w:r>
            <w:r>
              <w:rPr>
                <w:rFonts w:ascii="Times New Roman" w:hAnsi="Times New Roman"/>
                <w:sz w:val="28"/>
                <w:szCs w:val="28"/>
              </w:rPr>
              <w:t>-осн</w:t>
            </w:r>
            <w:r w:rsidRPr="003237D6">
              <w:rPr>
                <w:rFonts w:ascii="Times New Roman" w:hAnsi="Times New Roman"/>
                <w:sz w:val="28"/>
                <w:szCs w:val="28"/>
              </w:rPr>
              <w:t xml:space="preserve"> «Об установлении норматива затрат             за присмотр                         и уход за детьми в муниципальных дошкольных образовательных организациях, структурных подразделениях (детский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) муниципальных общеобразова-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3237D6">
              <w:rPr>
                <w:rFonts w:ascii="Times New Roman" w:hAnsi="Times New Roman"/>
                <w:sz w:val="28"/>
                <w:szCs w:val="28"/>
              </w:rPr>
              <w:t>ных организаций города Барнаула»</w:t>
            </w:r>
          </w:p>
        </w:tc>
      </w:tr>
      <w:tr w:rsidR="0067148D" w:rsidRPr="00A347AD" w:rsidTr="008D2E66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в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локальных актов, определяющ</w:t>
            </w:r>
            <w:r>
              <w:rPr>
                <w:rFonts w:ascii="Times New Roman" w:hAnsi="Times New Roman"/>
                <w:sz w:val="28"/>
                <w:szCs w:val="28"/>
              </w:rPr>
              <w:t>их деятельность администрации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в организации питания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Приказы;</w:t>
            </w:r>
          </w:p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совещаний; материалы совещаний;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десятидневное меню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3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Соответствие размещенной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Интернет-сайте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информации требованиям законодатель-ства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организации питания </w:t>
            </w:r>
            <w:r>
              <w:rPr>
                <w:rFonts w:ascii="Times New Roman" w:hAnsi="Times New Roman"/>
                <w:sz w:val="28"/>
                <w:szCs w:val="28"/>
              </w:rPr>
              <w:t>в МДОО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2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Степень информирован-н</w:t>
            </w:r>
            <w:r>
              <w:rPr>
                <w:rFonts w:ascii="Times New Roman" w:hAnsi="Times New Roman"/>
                <w:sz w:val="28"/>
                <w:szCs w:val="28"/>
              </w:rPr>
              <w:t>ости общественности об организации питания в 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МДОО;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другие источники информации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pStyle w:val="a5"/>
              <w:tabs>
                <w:tab w:val="left" w:pos="567"/>
                <w:tab w:val="left" w:pos="3119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>но-аналитическая деятельность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в организации питания воспитанников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Материалы контроля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качеством получаемых продуктов,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за доведением до детей пищи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объеме, указанном   в меню, 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соблюде-нием десятид-невного меню,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соблю-дением норм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продуктов, рекомендован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СанПиН,</w:t>
            </w:r>
          </w:p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за соблю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 режима питания детей, 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B37698">
              <w:rPr>
                <w:rFonts w:ascii="Times New Roman" w:hAnsi="Times New Roman"/>
                <w:sz w:val="28"/>
                <w:szCs w:val="28"/>
              </w:rPr>
              <w:t>за на</w:t>
            </w:r>
            <w:r>
              <w:rPr>
                <w:rFonts w:ascii="Times New Roman" w:hAnsi="Times New Roman"/>
                <w:sz w:val="28"/>
                <w:szCs w:val="28"/>
              </w:rPr>
              <w:t>числением родительской платы за при-с</w:t>
            </w:r>
            <w:r w:rsidRPr="00B37698">
              <w:rPr>
                <w:rFonts w:ascii="Times New Roman" w:hAnsi="Times New Roman"/>
                <w:sz w:val="28"/>
                <w:szCs w:val="28"/>
              </w:rPr>
              <w:t>мотр и уход за восп</w:t>
            </w:r>
            <w:r>
              <w:rPr>
                <w:rFonts w:ascii="Times New Roman" w:hAnsi="Times New Roman"/>
                <w:sz w:val="28"/>
                <w:szCs w:val="28"/>
              </w:rPr>
              <w:t>итанниками за дни непосе-щения МДОО</w:t>
            </w:r>
            <w:r w:rsidRPr="00B37698">
              <w:rPr>
                <w:rFonts w:ascii="Times New Roman" w:hAnsi="Times New Roman"/>
                <w:sz w:val="28"/>
                <w:szCs w:val="28"/>
              </w:rPr>
              <w:t xml:space="preserve"> без уважите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7698">
              <w:rPr>
                <w:rFonts w:ascii="Times New Roman" w:hAnsi="Times New Roman"/>
                <w:sz w:val="28"/>
                <w:szCs w:val="28"/>
              </w:rPr>
              <w:t>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 w:rsidRPr="00A347AD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акон от 29.12.2012 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№273-ФЗ «Об образовании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в Российской Федерации»,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от 02.01.2000                №29-ФЗ «О качестве и безопасности пищевых продуктов»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eastAsia="Calibri" w:hAnsi="Times New Roman"/>
                <w:sz w:val="28"/>
                <w:szCs w:val="28"/>
              </w:rPr>
              <w:t>СанПиН</w:t>
            </w:r>
          </w:p>
        </w:tc>
      </w:tr>
      <w:tr w:rsidR="0067148D" w:rsidRPr="00A347AD" w:rsidTr="008D2E66">
        <w:trPr>
          <w:trHeight w:val="38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администрации МДОО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в контрольной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ости по организации питания в МДОО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9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Обеспечение питания воспитанников                       в соответствии                                 с требованиями </w:t>
            </w:r>
            <w:r w:rsidRPr="00A347AD">
              <w:rPr>
                <w:rFonts w:ascii="Times New Roman" w:eastAsia="Calibri" w:hAnsi="Times New Roman"/>
                <w:sz w:val="28"/>
                <w:szCs w:val="28"/>
              </w:rPr>
              <w:t>СанПиН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7148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Ежекварталь</w:t>
            </w:r>
            <w:r>
              <w:rPr>
                <w:rFonts w:ascii="Times New Roman" w:hAnsi="Times New Roman"/>
                <w:sz w:val="28"/>
                <w:szCs w:val="28"/>
              </w:rPr>
              <w:t>-ные отчеты; накопительные ведомости;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журнал бракера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 готовой продукции;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сопроводитель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-ные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докумен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-ты 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поступаю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щей в М</w:t>
            </w:r>
            <w:r>
              <w:rPr>
                <w:rFonts w:ascii="Times New Roman" w:hAnsi="Times New Roman"/>
                <w:sz w:val="28"/>
                <w:szCs w:val="28"/>
              </w:rPr>
              <w:t>ДОО продукции;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монито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ринг цен закупаемой продукции МДОО; протоколы комиссий по закупке товаров, работ и услуг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единственного поставщика.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lastRenderedPageBreak/>
              <w:t>Имеется/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237A1B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Отсутствие (наличие) нару</w:t>
            </w:r>
            <w:r>
              <w:rPr>
                <w:rFonts w:ascii="Times New Roman" w:hAnsi="Times New Roman"/>
                <w:sz w:val="28"/>
                <w:szCs w:val="28"/>
              </w:rPr>
              <w:t>шений в организации питания в 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Акты; предписания;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Имеется/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48D" w:rsidRPr="00A347AD" w:rsidTr="008D2E6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Отсутствие жалоб по вопросу организации питания в </w:t>
            </w:r>
            <w:r>
              <w:rPr>
                <w:rFonts w:ascii="Times New Roman" w:hAnsi="Times New Roman"/>
                <w:sz w:val="28"/>
                <w:szCs w:val="28"/>
              </w:rPr>
              <w:t>МДОО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 xml:space="preserve">бращения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347AD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7AD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D" w:rsidRPr="00A347AD" w:rsidRDefault="0067148D" w:rsidP="008D2E66">
            <w:pPr>
              <w:tabs>
                <w:tab w:val="left" w:pos="567"/>
                <w:tab w:val="left" w:pos="311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48D" w:rsidRDefault="0067148D" w:rsidP="0067148D"/>
    <w:p w:rsidR="0067148D" w:rsidRDefault="0067148D" w:rsidP="0067148D"/>
    <w:p w:rsidR="0067148D" w:rsidRDefault="0067148D" w:rsidP="006714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F6118" w:rsidRDefault="009F6118">
      <w:bookmarkStart w:id="0" w:name="_GoBack"/>
      <w:bookmarkEnd w:id="0"/>
    </w:p>
    <w:sectPr w:rsidR="009F6118" w:rsidSect="001E53F5">
      <w:headerReference w:type="first" r:id="rId4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F5" w:rsidRDefault="0067148D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C0"/>
    <w:rsid w:val="0067148D"/>
    <w:rsid w:val="009F6118"/>
    <w:rsid w:val="00D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E886-9640-4F57-8025-8EEE405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8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48D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148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148D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Петрова Елена Михайловна</cp:lastModifiedBy>
  <cp:revision>2</cp:revision>
  <dcterms:created xsi:type="dcterms:W3CDTF">2021-01-20T01:26:00Z</dcterms:created>
  <dcterms:modified xsi:type="dcterms:W3CDTF">2021-01-20T01:26:00Z</dcterms:modified>
</cp:coreProperties>
</file>